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9CFE" w14:textId="77777777" w:rsidR="00347F68" w:rsidRPr="00C26B6F" w:rsidRDefault="00466CB3" w:rsidP="00ED3526">
      <w:pPr>
        <w:jc w:val="right"/>
      </w:pPr>
      <w:r w:rsidRPr="00C26B6F">
        <w:rPr>
          <w:noProof/>
          <w:lang w:eastAsia="et-EE"/>
        </w:rPr>
        <w:drawing>
          <wp:anchor distT="0" distB="0" distL="114300" distR="114300" simplePos="0" relativeHeight="251657728" behindDoc="0" locked="0" layoutInCell="1" allowOverlap="1" wp14:anchorId="65D37B59" wp14:editId="6095586A">
            <wp:simplePos x="0" y="0"/>
            <wp:positionH relativeFrom="margin">
              <wp:align>center</wp:align>
            </wp:positionH>
            <wp:positionV relativeFrom="paragraph">
              <wp:posOffset>48260</wp:posOffset>
            </wp:positionV>
            <wp:extent cx="575310" cy="647700"/>
            <wp:effectExtent l="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p>
    <w:p w14:paraId="724EA1CC" w14:textId="77777777" w:rsidR="00347F68" w:rsidRPr="00C26B6F" w:rsidRDefault="00347F68" w:rsidP="004B5A30">
      <w:pPr>
        <w:jc w:val="right"/>
      </w:pPr>
    </w:p>
    <w:p w14:paraId="4DA2141B" w14:textId="77777777" w:rsidR="00347F68" w:rsidRPr="00C26B6F" w:rsidRDefault="00347F68" w:rsidP="00347F68"/>
    <w:p w14:paraId="5DEA3988" w14:textId="77777777" w:rsidR="00347F68" w:rsidRPr="00C26B6F" w:rsidRDefault="00347F68" w:rsidP="00347F68"/>
    <w:p w14:paraId="7DADFB8E" w14:textId="77777777" w:rsidR="000C45FD" w:rsidRPr="00C26B6F" w:rsidRDefault="000C45FD" w:rsidP="00347F68">
      <w:pPr>
        <w:pStyle w:val="Pealkiri1"/>
        <w:tabs>
          <w:tab w:val="left" w:pos="7230"/>
        </w:tabs>
        <w:ind w:left="720"/>
        <w:jc w:val="center"/>
        <w:rPr>
          <w:rFonts w:ascii="Algerian" w:hAnsi="Algerian"/>
          <w:b w:val="0"/>
          <w:bCs/>
          <w:sz w:val="36"/>
        </w:rPr>
      </w:pPr>
      <w:r w:rsidRPr="00C26B6F">
        <w:rPr>
          <w:rFonts w:ascii="Algerian" w:hAnsi="Algerian"/>
          <w:b w:val="0"/>
          <w:bCs/>
          <w:sz w:val="36"/>
        </w:rPr>
        <w:t xml:space="preserve">JÕELÄHTME </w:t>
      </w:r>
      <w:r w:rsidR="00347F68" w:rsidRPr="00C26B6F">
        <w:rPr>
          <w:rFonts w:ascii="Algerian" w:hAnsi="Algerian"/>
          <w:b w:val="0"/>
          <w:bCs/>
          <w:sz w:val="36"/>
        </w:rPr>
        <w:t xml:space="preserve"> </w:t>
      </w:r>
      <w:r w:rsidRPr="00C26B6F">
        <w:rPr>
          <w:rFonts w:ascii="Algerian" w:hAnsi="Algerian"/>
          <w:b w:val="0"/>
          <w:bCs/>
          <w:sz w:val="36"/>
        </w:rPr>
        <w:t>VALLAVOLIKOGU</w:t>
      </w:r>
      <w:r w:rsidR="00347F68" w:rsidRPr="00C26B6F">
        <w:rPr>
          <w:rFonts w:ascii="Algerian" w:hAnsi="Algerian"/>
          <w:b w:val="0"/>
          <w:bCs/>
          <w:sz w:val="36"/>
        </w:rPr>
        <w:tab/>
      </w:r>
    </w:p>
    <w:p w14:paraId="16987F09" w14:textId="77777777" w:rsidR="007C0DF9" w:rsidRPr="00C26B6F" w:rsidRDefault="000C45FD" w:rsidP="007C0DF9">
      <w:pPr>
        <w:pStyle w:val="Pealkiri1"/>
        <w:tabs>
          <w:tab w:val="left" w:pos="2127"/>
        </w:tabs>
        <w:jc w:val="center"/>
        <w:rPr>
          <w:rFonts w:ascii="Algerian" w:hAnsi="Algerian"/>
          <w:b w:val="0"/>
          <w:sz w:val="32"/>
          <w:szCs w:val="32"/>
        </w:rPr>
      </w:pPr>
      <w:r w:rsidRPr="00C26B6F">
        <w:rPr>
          <w:rFonts w:ascii="Algerian" w:hAnsi="Algerian"/>
          <w:b w:val="0"/>
          <w:sz w:val="32"/>
          <w:szCs w:val="32"/>
        </w:rPr>
        <w:t>O T S U S</w:t>
      </w:r>
    </w:p>
    <w:p w14:paraId="734E26E7" w14:textId="77777777" w:rsidR="000B0BCD" w:rsidRPr="00C26B6F" w:rsidRDefault="000B0BCD" w:rsidP="00BD0760">
      <w:pPr>
        <w:rPr>
          <w:color w:val="FF0000"/>
        </w:rPr>
      </w:pPr>
    </w:p>
    <w:p w14:paraId="18375352" w14:textId="77777777" w:rsidR="006F290C" w:rsidRPr="00C26B6F" w:rsidRDefault="006F290C" w:rsidP="00BD0760">
      <w:pPr>
        <w:rPr>
          <w:color w:val="FF0000"/>
        </w:rPr>
      </w:pPr>
    </w:p>
    <w:p w14:paraId="1D843DBE" w14:textId="1720CD09" w:rsidR="006F290C" w:rsidRPr="00C26B6F" w:rsidRDefault="00FF4708" w:rsidP="00BD0760">
      <w:pPr>
        <w:rPr>
          <w:rFonts w:ascii="Algerian" w:hAnsi="Algerian"/>
          <w:b/>
        </w:rPr>
      </w:pPr>
      <w:r>
        <w:t>Kostivere</w:t>
      </w:r>
      <w:r w:rsidR="006F290C" w:rsidRPr="00C26B6F">
        <w:tab/>
      </w:r>
      <w:r w:rsidR="006F290C" w:rsidRPr="00C26B6F">
        <w:tab/>
      </w:r>
      <w:r w:rsidR="006F290C" w:rsidRPr="00C26B6F">
        <w:tab/>
      </w:r>
      <w:r w:rsidR="006F290C" w:rsidRPr="00C26B6F">
        <w:tab/>
      </w:r>
      <w:r w:rsidR="006F290C" w:rsidRPr="00C26B6F">
        <w:tab/>
      </w:r>
      <w:r w:rsidR="006F290C" w:rsidRPr="00C26B6F">
        <w:tab/>
      </w:r>
      <w:r w:rsidR="001B0BE2" w:rsidRPr="00C26B6F">
        <w:t xml:space="preserve">                 </w:t>
      </w:r>
      <w:r w:rsidR="00021254" w:rsidRPr="00C26B6F">
        <w:t xml:space="preserve"> </w:t>
      </w:r>
      <w:r w:rsidR="000A1C39">
        <w:t>1</w:t>
      </w:r>
      <w:r w:rsidR="00202B5B">
        <w:t>1</w:t>
      </w:r>
      <w:r w:rsidR="001331BB" w:rsidRPr="00C26B6F">
        <w:t xml:space="preserve">. </w:t>
      </w:r>
      <w:r w:rsidR="000A1C39">
        <w:t>juuni</w:t>
      </w:r>
      <w:r w:rsidR="00F90154" w:rsidRPr="00C26B6F">
        <w:t xml:space="preserve"> </w:t>
      </w:r>
      <w:r w:rsidR="001331BB" w:rsidRPr="00C26B6F">
        <w:t>202</w:t>
      </w:r>
      <w:r w:rsidR="00202B5B">
        <w:t>6</w:t>
      </w:r>
      <w:r w:rsidR="006F290C" w:rsidRPr="00C26B6F">
        <w:t xml:space="preserve"> nr </w:t>
      </w:r>
    </w:p>
    <w:p w14:paraId="699BDD16" w14:textId="77777777" w:rsidR="00C356D7" w:rsidRDefault="00C356D7" w:rsidP="006F290C">
      <w:pPr>
        <w:jc w:val="both"/>
      </w:pPr>
    </w:p>
    <w:p w14:paraId="0C06F429" w14:textId="77777777" w:rsidR="0099518B" w:rsidRPr="00C26B6F" w:rsidRDefault="0099518B" w:rsidP="006F290C">
      <w:pPr>
        <w:jc w:val="both"/>
      </w:pPr>
    </w:p>
    <w:p w14:paraId="1B7D95F2" w14:textId="08AB7192" w:rsidR="006F290C" w:rsidRPr="00C26B6F" w:rsidRDefault="00202B5B" w:rsidP="006F290C">
      <w:pPr>
        <w:jc w:val="both"/>
        <w:rPr>
          <w:b/>
          <w:bCs/>
        </w:rPr>
      </w:pPr>
      <w:r>
        <w:rPr>
          <w:b/>
        </w:rPr>
        <w:t>Hoonestusõiguse seadmine</w:t>
      </w:r>
      <w:r w:rsidR="0061671B">
        <w:rPr>
          <w:b/>
        </w:rPr>
        <w:t xml:space="preserve"> </w:t>
      </w:r>
    </w:p>
    <w:p w14:paraId="3BEE2F8B" w14:textId="77777777" w:rsidR="006F290C" w:rsidRDefault="006F290C" w:rsidP="006F290C">
      <w:pPr>
        <w:jc w:val="both"/>
      </w:pPr>
    </w:p>
    <w:p w14:paraId="3BA2BE0A" w14:textId="77777777" w:rsidR="001D77FF" w:rsidRDefault="001D77FF" w:rsidP="006F290C">
      <w:pPr>
        <w:jc w:val="both"/>
      </w:pPr>
    </w:p>
    <w:p w14:paraId="554F9371" w14:textId="5BA17EFB" w:rsidR="00202B5B" w:rsidRDefault="00202B5B" w:rsidP="006F290C">
      <w:pPr>
        <w:jc w:val="both"/>
      </w:pPr>
      <w:r>
        <w:t xml:space="preserve">Arvestades ettenähtavat täiendavat ruumivajadust Loo Keskkooli õppetööks järgnevatel õppeaastatel, on vajadus leida täiendavat ruumiressursi. Nii kooli õpilastele kui ka personalile kõige soodsam lahendus oleks täiendavate õpperuumide leidmine koolihoones, kus hetkel on osa hoonest ka teiste vallaasutuste kasutuses. Seega on otstarbekas leida </w:t>
      </w:r>
      <w:r w:rsidR="00792F79">
        <w:t>kooliga samas hoones asuvatele vallaasutustele alternatiivsed ruumid ning kohandada vabanevad ruumid ümber kooli vajadustele.</w:t>
      </w:r>
    </w:p>
    <w:p w14:paraId="2CB73916" w14:textId="77777777" w:rsidR="00792F79" w:rsidRDefault="00792F79" w:rsidP="006F290C">
      <w:pPr>
        <w:jc w:val="both"/>
      </w:pPr>
    </w:p>
    <w:p w14:paraId="3BE68128" w14:textId="0FC628A7" w:rsidR="00792F79" w:rsidRPr="00C26B6F" w:rsidRDefault="00792F79" w:rsidP="006F290C">
      <w:pPr>
        <w:jc w:val="both"/>
      </w:pPr>
      <w:r>
        <w:t xml:space="preserve">Vallaasutustele alternatiivse asukoha leidmine Loo alevikus on piiratud. Kuna vabaturul pakutakse rendile endise Linnuvabriku </w:t>
      </w:r>
      <w:r w:rsidR="00222C15">
        <w:t xml:space="preserve">klubi- ja </w:t>
      </w:r>
      <w:r>
        <w:t>büroohoonet, siis on vallavalitsus ametiasutusena pidanud hoone omaniku</w:t>
      </w:r>
      <w:r w:rsidR="00342B85">
        <w:t>ga</w:t>
      </w:r>
      <w:r>
        <w:t xml:space="preserve"> </w:t>
      </w:r>
      <w:r w:rsidRPr="00792F79">
        <w:t xml:space="preserve">Maag </w:t>
      </w:r>
      <w:proofErr w:type="spellStart"/>
      <w:r w:rsidRPr="00792F79">
        <w:t>Agro</w:t>
      </w:r>
      <w:proofErr w:type="spellEnd"/>
      <w:r w:rsidRPr="00792F79">
        <w:t xml:space="preserve"> AS</w:t>
      </w:r>
      <w:r>
        <w:t xml:space="preserve"> läbirääkimisi hoone kasutamise võimaluse üle.</w:t>
      </w:r>
    </w:p>
    <w:p w14:paraId="7EE72271" w14:textId="77777777" w:rsidR="0099518B" w:rsidRPr="00C26B6F" w:rsidRDefault="0099518B" w:rsidP="006F290C">
      <w:pPr>
        <w:jc w:val="both"/>
      </w:pPr>
    </w:p>
    <w:p w14:paraId="08E2B237" w14:textId="77777777" w:rsidR="006F290C" w:rsidRPr="00C356D7" w:rsidRDefault="006F290C" w:rsidP="006F290C">
      <w:pPr>
        <w:pStyle w:val="Kehatekst2"/>
        <w:rPr>
          <w:color w:val="FF0000"/>
          <w:sz w:val="24"/>
          <w:lang w:val="et-EE"/>
        </w:rPr>
      </w:pPr>
      <w:r w:rsidRPr="00C26B6F">
        <w:rPr>
          <w:sz w:val="24"/>
          <w:lang w:val="et-EE"/>
        </w:rPr>
        <w:t>Võttes aluseks J</w:t>
      </w:r>
      <w:r w:rsidRPr="00C356D7">
        <w:rPr>
          <w:sz w:val="24"/>
          <w:lang w:val="et-EE"/>
        </w:rPr>
        <w:t>õelähtme Vallavolikogu 12.09.2006 määruse nr 29 „Jõelähtme vallavara valitsemise kord“</w:t>
      </w:r>
      <w:r w:rsidR="00E943A1" w:rsidRPr="00C356D7">
        <w:rPr>
          <w:sz w:val="24"/>
          <w:lang w:val="et-EE"/>
        </w:rPr>
        <w:t xml:space="preserve"> § 7 lg 1 p 2</w:t>
      </w:r>
      <w:r w:rsidRPr="00C356D7">
        <w:rPr>
          <w:sz w:val="24"/>
          <w:lang w:val="et-EE"/>
        </w:rPr>
        <w:t>, Jõelähtme Vallavolikogu</w:t>
      </w:r>
    </w:p>
    <w:p w14:paraId="7BDBAF4F" w14:textId="77777777" w:rsidR="006F290C" w:rsidRPr="00C356D7" w:rsidRDefault="006F290C" w:rsidP="006F290C">
      <w:pPr>
        <w:jc w:val="both"/>
        <w:rPr>
          <w:b/>
          <w:bCs/>
          <w:color w:val="FF0000"/>
        </w:rPr>
      </w:pPr>
    </w:p>
    <w:p w14:paraId="35E166E8" w14:textId="77777777" w:rsidR="006F290C" w:rsidRPr="00C26B6F" w:rsidRDefault="006F290C" w:rsidP="006F290C">
      <w:pPr>
        <w:jc w:val="both"/>
        <w:rPr>
          <w:b/>
          <w:bCs/>
        </w:rPr>
      </w:pPr>
      <w:r w:rsidRPr="00C26B6F">
        <w:rPr>
          <w:b/>
          <w:bCs/>
        </w:rPr>
        <w:t>o t s u s t a b:</w:t>
      </w:r>
    </w:p>
    <w:p w14:paraId="233599D7" w14:textId="77777777" w:rsidR="006F290C" w:rsidRPr="00C26B6F" w:rsidRDefault="006F290C" w:rsidP="006F290C">
      <w:pPr>
        <w:jc w:val="both"/>
        <w:rPr>
          <w:b/>
          <w:bCs/>
        </w:rPr>
      </w:pPr>
    </w:p>
    <w:p w14:paraId="2D208DA9" w14:textId="530E05E3" w:rsidR="00792F79" w:rsidRDefault="00792F79" w:rsidP="00240331">
      <w:pPr>
        <w:pStyle w:val="Loendilik"/>
        <w:numPr>
          <w:ilvl w:val="0"/>
          <w:numId w:val="13"/>
        </w:numPr>
        <w:jc w:val="both"/>
        <w:rPr>
          <w:noProof/>
          <w:lang w:val="et-EE"/>
        </w:rPr>
      </w:pPr>
      <w:r>
        <w:rPr>
          <w:lang w:val="et-EE"/>
        </w:rPr>
        <w:t xml:space="preserve">Seada Loo alevikus Saha tee 18 kinnistule </w:t>
      </w:r>
      <w:r w:rsidR="003E21C5" w:rsidRPr="003E21C5">
        <w:rPr>
          <w:lang w:val="et-EE"/>
        </w:rPr>
        <w:t>(registriosa 7235202, katastritunnus 24501:001:3082)</w:t>
      </w:r>
      <w:r>
        <w:rPr>
          <w:lang w:val="et-EE"/>
        </w:rPr>
        <w:t xml:space="preserve"> hoonestusõigus Jõelähtme valla kasuks kinnistul asuva endise Linnuvabriku klubi</w:t>
      </w:r>
      <w:r w:rsidR="003E21C5">
        <w:rPr>
          <w:lang w:val="et-EE"/>
        </w:rPr>
        <w:t>- ja büroo</w:t>
      </w:r>
      <w:r>
        <w:rPr>
          <w:lang w:val="et-EE"/>
        </w:rPr>
        <w:t xml:space="preserve">hoone omamiseks ja kasutamiseks järgmistel </w:t>
      </w:r>
      <w:r w:rsidR="009851CF">
        <w:rPr>
          <w:lang w:val="et-EE"/>
        </w:rPr>
        <w:t>põhi</w:t>
      </w:r>
      <w:r>
        <w:rPr>
          <w:lang w:val="et-EE"/>
        </w:rPr>
        <w:t>tingimustel:</w:t>
      </w:r>
    </w:p>
    <w:p w14:paraId="217906F9" w14:textId="4C08665F" w:rsidR="00C356D7" w:rsidRDefault="003E21C5" w:rsidP="00C356D7">
      <w:pPr>
        <w:pStyle w:val="Loendilik"/>
        <w:numPr>
          <w:ilvl w:val="1"/>
          <w:numId w:val="13"/>
        </w:numPr>
        <w:ind w:left="993"/>
        <w:jc w:val="both"/>
        <w:rPr>
          <w:noProof/>
          <w:lang w:val="et-EE"/>
        </w:rPr>
      </w:pPr>
      <w:r>
        <w:rPr>
          <w:lang w:val="et-EE"/>
        </w:rPr>
        <w:t xml:space="preserve"> Hoonestusõigus seatakse</w:t>
      </w:r>
      <w:r>
        <w:rPr>
          <w:noProof/>
          <w:lang w:val="et-EE"/>
        </w:rPr>
        <w:t xml:space="preserve"> tähta</w:t>
      </w:r>
      <w:r w:rsidR="00D77A44">
        <w:rPr>
          <w:noProof/>
          <w:lang w:val="et-EE"/>
        </w:rPr>
        <w:t>jaga 1. jaanuar 2037</w:t>
      </w:r>
      <w:r>
        <w:rPr>
          <w:noProof/>
          <w:lang w:val="et-EE"/>
        </w:rPr>
        <w:t>;</w:t>
      </w:r>
    </w:p>
    <w:p w14:paraId="14AAA271" w14:textId="76652291" w:rsidR="00873DC4" w:rsidRDefault="00873DC4" w:rsidP="00C356D7">
      <w:pPr>
        <w:pStyle w:val="Loendilik"/>
        <w:numPr>
          <w:ilvl w:val="1"/>
          <w:numId w:val="13"/>
        </w:numPr>
        <w:ind w:left="993"/>
        <w:jc w:val="both"/>
        <w:rPr>
          <w:noProof/>
          <w:lang w:val="et-EE"/>
        </w:rPr>
      </w:pPr>
      <w:r>
        <w:rPr>
          <w:noProof/>
          <w:lang w:val="et-EE"/>
        </w:rPr>
        <w:t xml:space="preserve"> Jõelähtme vallal on õigus hoonestusõiguse leping ühepoolselt lõpetada alates 1. jaanuarist 2032, kui Jõelähtme vald on sellest maaomanikule notariaalses vormis tehtud avalduses </w:t>
      </w:r>
      <w:r w:rsidR="0080296A">
        <w:rPr>
          <w:noProof/>
          <w:lang w:val="et-EE"/>
        </w:rPr>
        <w:t>vähamalt ühe kalendriaasta ette teatanud;</w:t>
      </w:r>
    </w:p>
    <w:p w14:paraId="0D4A2FBA" w14:textId="72C5D38D" w:rsidR="003E21C5" w:rsidRDefault="003E21C5" w:rsidP="00C356D7">
      <w:pPr>
        <w:pStyle w:val="Loendilik"/>
        <w:numPr>
          <w:ilvl w:val="1"/>
          <w:numId w:val="13"/>
        </w:numPr>
        <w:ind w:left="993"/>
        <w:jc w:val="both"/>
        <w:rPr>
          <w:noProof/>
          <w:lang w:val="et-EE"/>
        </w:rPr>
      </w:pPr>
      <w:r>
        <w:rPr>
          <w:noProof/>
          <w:lang w:val="et-EE"/>
        </w:rPr>
        <w:t xml:space="preserve"> Hoo</w:t>
      </w:r>
      <w:r w:rsidR="00FF4708">
        <w:rPr>
          <w:noProof/>
          <w:lang w:val="et-EE"/>
        </w:rPr>
        <w:t>ne</w:t>
      </w:r>
      <w:r>
        <w:rPr>
          <w:noProof/>
          <w:lang w:val="et-EE"/>
        </w:rPr>
        <w:t>stusõiguse eest tasutakse igakuist hoonestusõiguse tasu ilma käibemaksuta summas 5000 eurot arvestusega alates 1. jaanuarist 2027 ning alates 1. jaanuarist 2029 tõuseb hoonestusõiguse tasu</w:t>
      </w:r>
      <w:r w:rsidR="00D77A44">
        <w:rPr>
          <w:noProof/>
          <w:lang w:val="et-EE"/>
        </w:rPr>
        <w:t xml:space="preserve"> iga aastaselt</w:t>
      </w:r>
      <w:r>
        <w:rPr>
          <w:noProof/>
          <w:lang w:val="et-EE"/>
        </w:rPr>
        <w:t xml:space="preserve"> 3%;</w:t>
      </w:r>
    </w:p>
    <w:p w14:paraId="4F1D1551" w14:textId="1A63F5D0" w:rsidR="003E21C5" w:rsidRDefault="003E21C5" w:rsidP="00C356D7">
      <w:pPr>
        <w:pStyle w:val="Loendilik"/>
        <w:numPr>
          <w:ilvl w:val="1"/>
          <w:numId w:val="13"/>
        </w:numPr>
        <w:ind w:left="993"/>
        <w:jc w:val="both"/>
        <w:rPr>
          <w:noProof/>
          <w:lang w:val="et-EE"/>
        </w:rPr>
      </w:pPr>
      <w:r>
        <w:rPr>
          <w:noProof/>
          <w:lang w:val="et-EE"/>
        </w:rPr>
        <w:t xml:space="preserve"> Hoonestusõiguse oluliseks osaks olev endi</w:t>
      </w:r>
      <w:r w:rsidR="00FF4708">
        <w:rPr>
          <w:noProof/>
          <w:lang w:val="et-EE"/>
        </w:rPr>
        <w:t>s</w:t>
      </w:r>
      <w:r>
        <w:rPr>
          <w:noProof/>
          <w:lang w:val="et-EE"/>
        </w:rPr>
        <w:t>e Linnuvabriku klubi- ja büroohoone otsene valdus antakse Jõelähtme vallale üle 1. septembril 2026, mis hetkest on Jõelähtme valla kohustuseks tasuda ka hoone kõrvalkulud;</w:t>
      </w:r>
    </w:p>
    <w:p w14:paraId="41033EE8" w14:textId="4E82B9A3" w:rsidR="003E21C5" w:rsidRDefault="003E21C5" w:rsidP="00C356D7">
      <w:pPr>
        <w:pStyle w:val="Loendilik"/>
        <w:numPr>
          <w:ilvl w:val="1"/>
          <w:numId w:val="13"/>
        </w:numPr>
        <w:ind w:left="993"/>
        <w:jc w:val="both"/>
        <w:rPr>
          <w:noProof/>
          <w:lang w:val="et-EE"/>
        </w:rPr>
      </w:pPr>
      <w:r>
        <w:rPr>
          <w:noProof/>
          <w:lang w:val="et-EE"/>
        </w:rPr>
        <w:t xml:space="preserve"> Hoonestusõiguse </w:t>
      </w:r>
      <w:r w:rsidR="00D77A44">
        <w:rPr>
          <w:noProof/>
          <w:lang w:val="et-EE"/>
        </w:rPr>
        <w:t>perioodi jooksul kuulub hoonestusõiguse objektiks olev hoone Jõelähtme vallale ning Jõelähtme vallal on õigus</w:t>
      </w:r>
      <w:r w:rsidR="00873DC4">
        <w:rPr>
          <w:noProof/>
          <w:lang w:val="et-EE"/>
        </w:rPr>
        <w:t xml:space="preserve"> hoonestusõiguse perioodil</w:t>
      </w:r>
      <w:r w:rsidR="00D77A44">
        <w:rPr>
          <w:noProof/>
          <w:lang w:val="et-EE"/>
        </w:rPr>
        <w:t xml:space="preserve"> hoone lammutada või hoonestusõiguse l</w:t>
      </w:r>
      <w:r w:rsidR="00FF4708">
        <w:rPr>
          <w:noProof/>
          <w:lang w:val="et-EE"/>
        </w:rPr>
        <w:t>õ</w:t>
      </w:r>
      <w:r w:rsidR="00D77A44">
        <w:rPr>
          <w:noProof/>
          <w:lang w:val="et-EE"/>
        </w:rPr>
        <w:t>ppedes anda</w:t>
      </w:r>
      <w:r w:rsidR="00873DC4">
        <w:rPr>
          <w:noProof/>
          <w:lang w:val="et-EE"/>
        </w:rPr>
        <w:t xml:space="preserve"> hoone</w:t>
      </w:r>
      <w:r w:rsidR="00D77A44">
        <w:rPr>
          <w:noProof/>
          <w:lang w:val="et-EE"/>
        </w:rPr>
        <w:t xml:space="preserve"> </w:t>
      </w:r>
      <w:r w:rsidR="00873DC4">
        <w:rPr>
          <w:noProof/>
          <w:lang w:val="et-EE"/>
        </w:rPr>
        <w:t>tagasi</w:t>
      </w:r>
      <w:r w:rsidR="00D77A44">
        <w:rPr>
          <w:noProof/>
          <w:lang w:val="et-EE"/>
        </w:rPr>
        <w:t xml:space="preserve"> maaomanikule, sealjuures ei tohi</w:t>
      </w:r>
      <w:r w:rsidR="00873DC4">
        <w:rPr>
          <w:noProof/>
          <w:lang w:val="et-EE"/>
        </w:rPr>
        <w:t xml:space="preserve"> tagasi antav</w:t>
      </w:r>
      <w:r w:rsidR="00D77A44">
        <w:rPr>
          <w:noProof/>
          <w:lang w:val="et-EE"/>
        </w:rPr>
        <w:t xml:space="preserve"> hoone olla üldiselt halvemas ehituslikus seisukorras, kui hoone oli hoonestusõiguse lepingu alguses.</w:t>
      </w:r>
    </w:p>
    <w:p w14:paraId="08637CB6" w14:textId="77777777" w:rsidR="0099518B" w:rsidRPr="00A55CAC" w:rsidRDefault="0099518B" w:rsidP="0099518B">
      <w:pPr>
        <w:pStyle w:val="Loendilik"/>
        <w:ind w:left="993"/>
        <w:jc w:val="both"/>
        <w:rPr>
          <w:noProof/>
          <w:lang w:val="et-EE"/>
        </w:rPr>
      </w:pPr>
    </w:p>
    <w:p w14:paraId="00779577" w14:textId="3041C0E7" w:rsidR="004841D1" w:rsidRDefault="004841D1" w:rsidP="00240331">
      <w:pPr>
        <w:pStyle w:val="Loendilik"/>
        <w:numPr>
          <w:ilvl w:val="0"/>
          <w:numId w:val="13"/>
        </w:numPr>
        <w:jc w:val="both"/>
        <w:rPr>
          <w:noProof/>
          <w:lang w:val="et-EE"/>
        </w:rPr>
      </w:pPr>
      <w:r>
        <w:rPr>
          <w:noProof/>
          <w:lang w:val="et-EE"/>
        </w:rPr>
        <w:t>Jõelähtme Vallavalitsus</w:t>
      </w:r>
      <w:r w:rsidR="00D16A0A">
        <w:rPr>
          <w:noProof/>
          <w:lang w:val="et-EE"/>
        </w:rPr>
        <w:t xml:space="preserve">el korraldada hoonestusõiguse seadmiseks vajaliku </w:t>
      </w:r>
      <w:r w:rsidR="002C72B5">
        <w:rPr>
          <w:noProof/>
          <w:lang w:val="et-EE"/>
        </w:rPr>
        <w:t>katatsriüksuse moodustamine</w:t>
      </w:r>
      <w:r w:rsidR="009851CF">
        <w:rPr>
          <w:noProof/>
          <w:lang w:val="et-EE"/>
        </w:rPr>
        <w:t xml:space="preserve"> ning </w:t>
      </w:r>
      <w:r w:rsidR="0099518B">
        <w:rPr>
          <w:noProof/>
          <w:lang w:val="et-EE"/>
        </w:rPr>
        <w:t>hoonestusõiguse lepingu sõlmimisega seotud küsimused.</w:t>
      </w:r>
    </w:p>
    <w:p w14:paraId="73FF8D1F" w14:textId="77777777" w:rsidR="0099518B" w:rsidRDefault="0099518B" w:rsidP="0099518B">
      <w:pPr>
        <w:pStyle w:val="Loendilik"/>
        <w:ind w:left="360"/>
        <w:jc w:val="both"/>
        <w:rPr>
          <w:noProof/>
          <w:lang w:val="et-EE"/>
        </w:rPr>
      </w:pPr>
    </w:p>
    <w:p w14:paraId="3B422540" w14:textId="240F77E7" w:rsidR="006F290C" w:rsidRPr="00C26B6F" w:rsidRDefault="006F290C" w:rsidP="00240331">
      <w:pPr>
        <w:pStyle w:val="Loendilik"/>
        <w:numPr>
          <w:ilvl w:val="0"/>
          <w:numId w:val="13"/>
        </w:numPr>
        <w:jc w:val="both"/>
        <w:rPr>
          <w:noProof/>
          <w:lang w:val="et-EE"/>
        </w:rPr>
      </w:pPr>
      <w:r w:rsidRPr="00C26B6F">
        <w:rPr>
          <w:lang w:val="et-EE"/>
        </w:rPr>
        <w:lastRenderedPageBreak/>
        <w:t>Otsus jõustub teatavakstegemisest.</w:t>
      </w:r>
    </w:p>
    <w:p w14:paraId="739BE3CF" w14:textId="77777777" w:rsidR="006F290C" w:rsidRDefault="006F290C" w:rsidP="00A147A3">
      <w:pPr>
        <w:jc w:val="both"/>
      </w:pPr>
    </w:p>
    <w:p w14:paraId="3E7F7B0E" w14:textId="77777777" w:rsidR="000E3307" w:rsidRPr="00C26B6F" w:rsidRDefault="000E3307" w:rsidP="00A147A3">
      <w:pPr>
        <w:jc w:val="both"/>
      </w:pPr>
    </w:p>
    <w:p w14:paraId="602A9078" w14:textId="77777777" w:rsidR="00792F79" w:rsidRDefault="00792F79" w:rsidP="00792F79">
      <w:pPr>
        <w:jc w:val="both"/>
      </w:pPr>
    </w:p>
    <w:p w14:paraId="088F082C" w14:textId="77777777" w:rsidR="00FF4708" w:rsidRDefault="00FF4708" w:rsidP="00792F79">
      <w:pPr>
        <w:jc w:val="both"/>
      </w:pPr>
    </w:p>
    <w:p w14:paraId="1541C105" w14:textId="77777777" w:rsidR="00FF4708" w:rsidRDefault="00FF4708" w:rsidP="00792F79">
      <w:pPr>
        <w:jc w:val="both"/>
      </w:pPr>
    </w:p>
    <w:p w14:paraId="19ADB296" w14:textId="3616350D" w:rsidR="00BD0760" w:rsidRPr="00C26B6F" w:rsidRDefault="00FF4708" w:rsidP="006F290C">
      <w:pPr>
        <w:jc w:val="both"/>
      </w:pPr>
      <w:r>
        <w:t>Jaak Aab</w:t>
      </w:r>
    </w:p>
    <w:p w14:paraId="37A8E7DB" w14:textId="77777777" w:rsidR="006F290C" w:rsidRPr="00C26B6F" w:rsidRDefault="006F290C" w:rsidP="006F290C">
      <w:pPr>
        <w:jc w:val="both"/>
        <w:rPr>
          <w:b/>
        </w:rPr>
      </w:pPr>
      <w:r w:rsidRPr="00C26B6F">
        <w:t>vallavolikogu esimees</w:t>
      </w:r>
    </w:p>
    <w:sectPr w:rsidR="006F290C" w:rsidRPr="00C26B6F"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54FD" w14:textId="77777777" w:rsidR="00820EB6" w:rsidRDefault="00820EB6" w:rsidP="00BD0760">
      <w:r>
        <w:separator/>
      </w:r>
    </w:p>
  </w:endnote>
  <w:endnote w:type="continuationSeparator" w:id="0">
    <w:p w14:paraId="51964B7D" w14:textId="77777777" w:rsidR="00820EB6" w:rsidRDefault="00820EB6"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1391"/>
      <w:docPartObj>
        <w:docPartGallery w:val="Page Numbers (Bottom of Page)"/>
        <w:docPartUnique/>
      </w:docPartObj>
    </w:sdtPr>
    <w:sdtEndPr/>
    <w:sdtContent>
      <w:p w14:paraId="744CD68E" w14:textId="77777777" w:rsidR="00BD0760" w:rsidRDefault="000335E9">
        <w:pPr>
          <w:pStyle w:val="Jalus"/>
          <w:jc w:val="right"/>
        </w:pPr>
        <w:r>
          <w:fldChar w:fldCharType="begin"/>
        </w:r>
        <w:r w:rsidR="00BD0760">
          <w:instrText xml:space="preserve"> PAGE   \* MERGEFORMAT </w:instrText>
        </w:r>
        <w:r>
          <w:fldChar w:fldCharType="separate"/>
        </w:r>
        <w:r w:rsidR="00AB28C4">
          <w:rPr>
            <w:noProof/>
          </w:rPr>
          <w:t>2</w:t>
        </w:r>
        <w:r>
          <w:fldChar w:fldCharType="end"/>
        </w:r>
      </w:p>
    </w:sdtContent>
  </w:sdt>
  <w:p w14:paraId="42D0099C" w14:textId="77777777"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27E8" w14:textId="77777777" w:rsidR="00820EB6" w:rsidRDefault="00820EB6" w:rsidP="00BD0760">
      <w:r>
        <w:separator/>
      </w:r>
    </w:p>
  </w:footnote>
  <w:footnote w:type="continuationSeparator" w:id="0">
    <w:p w14:paraId="6309C257" w14:textId="77777777" w:rsidR="00820EB6" w:rsidRDefault="00820EB6"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73B7043"/>
    <w:multiLevelType w:val="hybridMultilevel"/>
    <w:tmpl w:val="8C6A4B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F0C3ECC"/>
    <w:multiLevelType w:val="multilevel"/>
    <w:tmpl w:val="513021F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1" w15:restartNumberingAfterBreak="0">
    <w:nsid w:val="7FCF6E2C"/>
    <w:multiLevelType w:val="multilevel"/>
    <w:tmpl w:val="B8F0606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9048354">
    <w:abstractNumId w:val="7"/>
  </w:num>
  <w:num w:numId="2" w16cid:durableId="1429424512">
    <w:abstractNumId w:val="7"/>
  </w:num>
  <w:num w:numId="3" w16cid:durableId="275648191">
    <w:abstractNumId w:val="8"/>
  </w:num>
  <w:num w:numId="4" w16cid:durableId="619997574">
    <w:abstractNumId w:val="5"/>
  </w:num>
  <w:num w:numId="5" w16cid:durableId="101071052">
    <w:abstractNumId w:val="3"/>
  </w:num>
  <w:num w:numId="6" w16cid:durableId="369110372">
    <w:abstractNumId w:val="0"/>
  </w:num>
  <w:num w:numId="7" w16cid:durableId="46269076">
    <w:abstractNumId w:val="1"/>
  </w:num>
  <w:num w:numId="8" w16cid:durableId="425883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3680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3355342">
    <w:abstractNumId w:val="4"/>
  </w:num>
  <w:num w:numId="11" w16cid:durableId="1265652564">
    <w:abstractNumId w:val="11"/>
  </w:num>
  <w:num w:numId="12" w16cid:durableId="454763435">
    <w:abstractNumId w:val="2"/>
  </w:num>
  <w:num w:numId="13" w16cid:durableId="1549876282">
    <w:abstractNumId w:val="10"/>
  </w:num>
  <w:num w:numId="14" w16cid:durableId="1725025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341E"/>
    <w:rsid w:val="000146B3"/>
    <w:rsid w:val="00021254"/>
    <w:rsid w:val="000264FC"/>
    <w:rsid w:val="00027920"/>
    <w:rsid w:val="000310C1"/>
    <w:rsid w:val="000335E9"/>
    <w:rsid w:val="000373C8"/>
    <w:rsid w:val="0004195A"/>
    <w:rsid w:val="00046818"/>
    <w:rsid w:val="000503B7"/>
    <w:rsid w:val="0005511F"/>
    <w:rsid w:val="00071FF6"/>
    <w:rsid w:val="00077B5E"/>
    <w:rsid w:val="00081D5E"/>
    <w:rsid w:val="00084F33"/>
    <w:rsid w:val="000852D4"/>
    <w:rsid w:val="00095A5B"/>
    <w:rsid w:val="00097D24"/>
    <w:rsid w:val="000A1C39"/>
    <w:rsid w:val="000A301D"/>
    <w:rsid w:val="000A46A1"/>
    <w:rsid w:val="000A5B55"/>
    <w:rsid w:val="000A67BC"/>
    <w:rsid w:val="000B0BCD"/>
    <w:rsid w:val="000B0CC2"/>
    <w:rsid w:val="000B5B97"/>
    <w:rsid w:val="000C1ED6"/>
    <w:rsid w:val="000C3CF2"/>
    <w:rsid w:val="000C45FD"/>
    <w:rsid w:val="000C5CCB"/>
    <w:rsid w:val="000C5DA1"/>
    <w:rsid w:val="000D496F"/>
    <w:rsid w:val="000E1F9F"/>
    <w:rsid w:val="000E3307"/>
    <w:rsid w:val="000F12C6"/>
    <w:rsid w:val="00102DD4"/>
    <w:rsid w:val="001155B5"/>
    <w:rsid w:val="001212EF"/>
    <w:rsid w:val="00127427"/>
    <w:rsid w:val="001331BB"/>
    <w:rsid w:val="0013330B"/>
    <w:rsid w:val="00135E69"/>
    <w:rsid w:val="00137B19"/>
    <w:rsid w:val="00140777"/>
    <w:rsid w:val="0014243B"/>
    <w:rsid w:val="0015175B"/>
    <w:rsid w:val="001571EA"/>
    <w:rsid w:val="001639E5"/>
    <w:rsid w:val="00175271"/>
    <w:rsid w:val="00177CC5"/>
    <w:rsid w:val="00183EB3"/>
    <w:rsid w:val="0019111C"/>
    <w:rsid w:val="00193A0F"/>
    <w:rsid w:val="001A320C"/>
    <w:rsid w:val="001A7E92"/>
    <w:rsid w:val="001B05C0"/>
    <w:rsid w:val="001B0BE2"/>
    <w:rsid w:val="001B7DB4"/>
    <w:rsid w:val="001C3ACA"/>
    <w:rsid w:val="001C47CB"/>
    <w:rsid w:val="001D4CC4"/>
    <w:rsid w:val="001D77FF"/>
    <w:rsid w:val="001E077C"/>
    <w:rsid w:val="001E16BD"/>
    <w:rsid w:val="001E3502"/>
    <w:rsid w:val="001E5355"/>
    <w:rsid w:val="001F0D79"/>
    <w:rsid w:val="001F12CD"/>
    <w:rsid w:val="0020247C"/>
    <w:rsid w:val="00202B5B"/>
    <w:rsid w:val="002060A8"/>
    <w:rsid w:val="00211D07"/>
    <w:rsid w:val="0021215C"/>
    <w:rsid w:val="00222C15"/>
    <w:rsid w:val="002271B9"/>
    <w:rsid w:val="002276AE"/>
    <w:rsid w:val="00233241"/>
    <w:rsid w:val="002344B1"/>
    <w:rsid w:val="002367F0"/>
    <w:rsid w:val="00240331"/>
    <w:rsid w:val="002446DB"/>
    <w:rsid w:val="00246233"/>
    <w:rsid w:val="00246272"/>
    <w:rsid w:val="00251092"/>
    <w:rsid w:val="00252BD9"/>
    <w:rsid w:val="00253B00"/>
    <w:rsid w:val="00254DA7"/>
    <w:rsid w:val="002578E9"/>
    <w:rsid w:val="002606A5"/>
    <w:rsid w:val="00270C5B"/>
    <w:rsid w:val="00283388"/>
    <w:rsid w:val="002852B3"/>
    <w:rsid w:val="002910F6"/>
    <w:rsid w:val="002A0A26"/>
    <w:rsid w:val="002A6034"/>
    <w:rsid w:val="002B6A88"/>
    <w:rsid w:val="002C06D9"/>
    <w:rsid w:val="002C1C12"/>
    <w:rsid w:val="002C6827"/>
    <w:rsid w:val="002C72B5"/>
    <w:rsid w:val="002E1CD3"/>
    <w:rsid w:val="002E22DF"/>
    <w:rsid w:val="002E424A"/>
    <w:rsid w:val="002E5480"/>
    <w:rsid w:val="002F0AF1"/>
    <w:rsid w:val="00305EEE"/>
    <w:rsid w:val="00310BF6"/>
    <w:rsid w:val="00326268"/>
    <w:rsid w:val="00332E3B"/>
    <w:rsid w:val="00334751"/>
    <w:rsid w:val="00341552"/>
    <w:rsid w:val="00342B85"/>
    <w:rsid w:val="00343EC8"/>
    <w:rsid w:val="003458A9"/>
    <w:rsid w:val="00347F68"/>
    <w:rsid w:val="003539C1"/>
    <w:rsid w:val="003654F5"/>
    <w:rsid w:val="003659F1"/>
    <w:rsid w:val="00365D00"/>
    <w:rsid w:val="00366C17"/>
    <w:rsid w:val="00383E21"/>
    <w:rsid w:val="00384BAF"/>
    <w:rsid w:val="0038615D"/>
    <w:rsid w:val="003A34AC"/>
    <w:rsid w:val="003A55F2"/>
    <w:rsid w:val="003C5BCD"/>
    <w:rsid w:val="003C679C"/>
    <w:rsid w:val="003C7F5E"/>
    <w:rsid w:val="003D599D"/>
    <w:rsid w:val="003E0B0F"/>
    <w:rsid w:val="003E0D36"/>
    <w:rsid w:val="003E21C5"/>
    <w:rsid w:val="003E5C70"/>
    <w:rsid w:val="003F2955"/>
    <w:rsid w:val="00401981"/>
    <w:rsid w:val="00415042"/>
    <w:rsid w:val="00421372"/>
    <w:rsid w:val="00422510"/>
    <w:rsid w:val="004241BD"/>
    <w:rsid w:val="00424B4A"/>
    <w:rsid w:val="004262A7"/>
    <w:rsid w:val="00444055"/>
    <w:rsid w:val="004525D2"/>
    <w:rsid w:val="00466CB3"/>
    <w:rsid w:val="00475508"/>
    <w:rsid w:val="00475DC4"/>
    <w:rsid w:val="004841D1"/>
    <w:rsid w:val="0048717B"/>
    <w:rsid w:val="00487A66"/>
    <w:rsid w:val="00490AA5"/>
    <w:rsid w:val="00494DAB"/>
    <w:rsid w:val="00494DC6"/>
    <w:rsid w:val="004958D3"/>
    <w:rsid w:val="00497032"/>
    <w:rsid w:val="004A0201"/>
    <w:rsid w:val="004A3138"/>
    <w:rsid w:val="004A7A6B"/>
    <w:rsid w:val="004B05EC"/>
    <w:rsid w:val="004B2511"/>
    <w:rsid w:val="004B5A30"/>
    <w:rsid w:val="004B60BB"/>
    <w:rsid w:val="004C0664"/>
    <w:rsid w:val="004C3FBD"/>
    <w:rsid w:val="004C75B9"/>
    <w:rsid w:val="004D2809"/>
    <w:rsid w:val="004D28EF"/>
    <w:rsid w:val="004E1353"/>
    <w:rsid w:val="004E5543"/>
    <w:rsid w:val="004E5A55"/>
    <w:rsid w:val="004F6B38"/>
    <w:rsid w:val="005000BA"/>
    <w:rsid w:val="00504ECB"/>
    <w:rsid w:val="0051518F"/>
    <w:rsid w:val="00521428"/>
    <w:rsid w:val="00525E20"/>
    <w:rsid w:val="00544EF0"/>
    <w:rsid w:val="005645F2"/>
    <w:rsid w:val="00580DB4"/>
    <w:rsid w:val="00584135"/>
    <w:rsid w:val="00586F74"/>
    <w:rsid w:val="005949F7"/>
    <w:rsid w:val="00596274"/>
    <w:rsid w:val="005A055D"/>
    <w:rsid w:val="005A073C"/>
    <w:rsid w:val="005B21EA"/>
    <w:rsid w:val="005B2D5B"/>
    <w:rsid w:val="005C6E7A"/>
    <w:rsid w:val="005D1B5B"/>
    <w:rsid w:val="005D78DB"/>
    <w:rsid w:val="005E0C15"/>
    <w:rsid w:val="005E450D"/>
    <w:rsid w:val="005E66C8"/>
    <w:rsid w:val="005E7A62"/>
    <w:rsid w:val="00611420"/>
    <w:rsid w:val="00612C25"/>
    <w:rsid w:val="0061671B"/>
    <w:rsid w:val="0062036C"/>
    <w:rsid w:val="006206F6"/>
    <w:rsid w:val="00630674"/>
    <w:rsid w:val="00645ECF"/>
    <w:rsid w:val="0065140F"/>
    <w:rsid w:val="00663C88"/>
    <w:rsid w:val="00664514"/>
    <w:rsid w:val="0067065E"/>
    <w:rsid w:val="00673DCE"/>
    <w:rsid w:val="0068050E"/>
    <w:rsid w:val="006946D7"/>
    <w:rsid w:val="006A4710"/>
    <w:rsid w:val="006A6AD8"/>
    <w:rsid w:val="006B1171"/>
    <w:rsid w:val="006B1FF1"/>
    <w:rsid w:val="006B3408"/>
    <w:rsid w:val="006C188E"/>
    <w:rsid w:val="006C4B4C"/>
    <w:rsid w:val="006D0456"/>
    <w:rsid w:val="006D2B7E"/>
    <w:rsid w:val="006D65C0"/>
    <w:rsid w:val="006E42B1"/>
    <w:rsid w:val="006F0A5A"/>
    <w:rsid w:val="006F207A"/>
    <w:rsid w:val="006F290C"/>
    <w:rsid w:val="006F3825"/>
    <w:rsid w:val="006F509F"/>
    <w:rsid w:val="006F7510"/>
    <w:rsid w:val="00704BB8"/>
    <w:rsid w:val="007154E1"/>
    <w:rsid w:val="00715A72"/>
    <w:rsid w:val="00720C19"/>
    <w:rsid w:val="0072152B"/>
    <w:rsid w:val="00723F34"/>
    <w:rsid w:val="00727774"/>
    <w:rsid w:val="00735FA9"/>
    <w:rsid w:val="00741B37"/>
    <w:rsid w:val="00741F76"/>
    <w:rsid w:val="00746850"/>
    <w:rsid w:val="00757F96"/>
    <w:rsid w:val="007660D4"/>
    <w:rsid w:val="007668B9"/>
    <w:rsid w:val="00770110"/>
    <w:rsid w:val="0077355D"/>
    <w:rsid w:val="0078077E"/>
    <w:rsid w:val="00780AC6"/>
    <w:rsid w:val="00792F79"/>
    <w:rsid w:val="00794C18"/>
    <w:rsid w:val="00796F1D"/>
    <w:rsid w:val="00797C42"/>
    <w:rsid w:val="007A2173"/>
    <w:rsid w:val="007A23FF"/>
    <w:rsid w:val="007B3EB7"/>
    <w:rsid w:val="007C0DF9"/>
    <w:rsid w:val="007C245A"/>
    <w:rsid w:val="007C38E0"/>
    <w:rsid w:val="007C5244"/>
    <w:rsid w:val="007D0E28"/>
    <w:rsid w:val="007D2BEE"/>
    <w:rsid w:val="007D4743"/>
    <w:rsid w:val="007E0A70"/>
    <w:rsid w:val="007E58ED"/>
    <w:rsid w:val="007F507F"/>
    <w:rsid w:val="0080296A"/>
    <w:rsid w:val="008120B2"/>
    <w:rsid w:val="00813860"/>
    <w:rsid w:val="00820EB6"/>
    <w:rsid w:val="0082590D"/>
    <w:rsid w:val="00826988"/>
    <w:rsid w:val="008279C6"/>
    <w:rsid w:val="00835C02"/>
    <w:rsid w:val="00842807"/>
    <w:rsid w:val="008521EC"/>
    <w:rsid w:val="0085246B"/>
    <w:rsid w:val="00853B7B"/>
    <w:rsid w:val="00873DC4"/>
    <w:rsid w:val="008857A3"/>
    <w:rsid w:val="00886E45"/>
    <w:rsid w:val="00890A50"/>
    <w:rsid w:val="008B4A04"/>
    <w:rsid w:val="008C50BD"/>
    <w:rsid w:val="008D0AEE"/>
    <w:rsid w:val="008D34E9"/>
    <w:rsid w:val="008E1E4C"/>
    <w:rsid w:val="008F5FE8"/>
    <w:rsid w:val="008F7439"/>
    <w:rsid w:val="008F79F9"/>
    <w:rsid w:val="00902472"/>
    <w:rsid w:val="00911C80"/>
    <w:rsid w:val="009147E5"/>
    <w:rsid w:val="00914EFB"/>
    <w:rsid w:val="009167AD"/>
    <w:rsid w:val="00926E65"/>
    <w:rsid w:val="00947EC9"/>
    <w:rsid w:val="009522FD"/>
    <w:rsid w:val="009544F6"/>
    <w:rsid w:val="0095787B"/>
    <w:rsid w:val="009613E6"/>
    <w:rsid w:val="00971D76"/>
    <w:rsid w:val="00974E4C"/>
    <w:rsid w:val="009851CF"/>
    <w:rsid w:val="009876B8"/>
    <w:rsid w:val="0099518B"/>
    <w:rsid w:val="00995446"/>
    <w:rsid w:val="00996366"/>
    <w:rsid w:val="00996F56"/>
    <w:rsid w:val="009B715F"/>
    <w:rsid w:val="009D0020"/>
    <w:rsid w:val="009D54F1"/>
    <w:rsid w:val="009D5E02"/>
    <w:rsid w:val="009D748A"/>
    <w:rsid w:val="009E14AC"/>
    <w:rsid w:val="009F7172"/>
    <w:rsid w:val="00A147A3"/>
    <w:rsid w:val="00A15F6D"/>
    <w:rsid w:val="00A33062"/>
    <w:rsid w:val="00A37021"/>
    <w:rsid w:val="00A37648"/>
    <w:rsid w:val="00A41591"/>
    <w:rsid w:val="00A45FEE"/>
    <w:rsid w:val="00A5088B"/>
    <w:rsid w:val="00A55CAC"/>
    <w:rsid w:val="00A62AA6"/>
    <w:rsid w:val="00A7482A"/>
    <w:rsid w:val="00A8744A"/>
    <w:rsid w:val="00A87ECE"/>
    <w:rsid w:val="00A9166F"/>
    <w:rsid w:val="00A91C07"/>
    <w:rsid w:val="00A96B9D"/>
    <w:rsid w:val="00AA5270"/>
    <w:rsid w:val="00AB28C4"/>
    <w:rsid w:val="00AB28D5"/>
    <w:rsid w:val="00AC0E87"/>
    <w:rsid w:val="00AC196B"/>
    <w:rsid w:val="00AC6B06"/>
    <w:rsid w:val="00AD1030"/>
    <w:rsid w:val="00AD440D"/>
    <w:rsid w:val="00AD4590"/>
    <w:rsid w:val="00AD5475"/>
    <w:rsid w:val="00AD576D"/>
    <w:rsid w:val="00AD658F"/>
    <w:rsid w:val="00AF1BA4"/>
    <w:rsid w:val="00AF1EEC"/>
    <w:rsid w:val="00AF5D80"/>
    <w:rsid w:val="00B05ADE"/>
    <w:rsid w:val="00B07519"/>
    <w:rsid w:val="00B13A14"/>
    <w:rsid w:val="00B20878"/>
    <w:rsid w:val="00B223E5"/>
    <w:rsid w:val="00B25A07"/>
    <w:rsid w:val="00B25C78"/>
    <w:rsid w:val="00B36CBE"/>
    <w:rsid w:val="00B41042"/>
    <w:rsid w:val="00B45769"/>
    <w:rsid w:val="00B51333"/>
    <w:rsid w:val="00B56FA9"/>
    <w:rsid w:val="00B6095A"/>
    <w:rsid w:val="00B62954"/>
    <w:rsid w:val="00B6514C"/>
    <w:rsid w:val="00B70E71"/>
    <w:rsid w:val="00B73DD7"/>
    <w:rsid w:val="00B90820"/>
    <w:rsid w:val="00B977B5"/>
    <w:rsid w:val="00BA2053"/>
    <w:rsid w:val="00BA284A"/>
    <w:rsid w:val="00BA288D"/>
    <w:rsid w:val="00BB4538"/>
    <w:rsid w:val="00BD0760"/>
    <w:rsid w:val="00BD45FE"/>
    <w:rsid w:val="00BD5870"/>
    <w:rsid w:val="00BD749E"/>
    <w:rsid w:val="00BE5B6C"/>
    <w:rsid w:val="00BF095B"/>
    <w:rsid w:val="00BF2028"/>
    <w:rsid w:val="00BF3880"/>
    <w:rsid w:val="00BF5CA3"/>
    <w:rsid w:val="00C0201C"/>
    <w:rsid w:val="00C14577"/>
    <w:rsid w:val="00C15600"/>
    <w:rsid w:val="00C26B6F"/>
    <w:rsid w:val="00C27F2E"/>
    <w:rsid w:val="00C356D7"/>
    <w:rsid w:val="00C35ACF"/>
    <w:rsid w:val="00C41335"/>
    <w:rsid w:val="00C4223D"/>
    <w:rsid w:val="00C44CD0"/>
    <w:rsid w:val="00C45F40"/>
    <w:rsid w:val="00C4657D"/>
    <w:rsid w:val="00C5063F"/>
    <w:rsid w:val="00C5145C"/>
    <w:rsid w:val="00C5313E"/>
    <w:rsid w:val="00C54717"/>
    <w:rsid w:val="00C564B0"/>
    <w:rsid w:val="00C601D7"/>
    <w:rsid w:val="00C61C97"/>
    <w:rsid w:val="00C80EE6"/>
    <w:rsid w:val="00C86255"/>
    <w:rsid w:val="00C86634"/>
    <w:rsid w:val="00C96405"/>
    <w:rsid w:val="00CA30BF"/>
    <w:rsid w:val="00CB41DC"/>
    <w:rsid w:val="00CC2AF5"/>
    <w:rsid w:val="00CC7BCA"/>
    <w:rsid w:val="00CD2FA5"/>
    <w:rsid w:val="00CD64DE"/>
    <w:rsid w:val="00CF753E"/>
    <w:rsid w:val="00CF7D94"/>
    <w:rsid w:val="00D0004F"/>
    <w:rsid w:val="00D125C0"/>
    <w:rsid w:val="00D15A18"/>
    <w:rsid w:val="00D16A0A"/>
    <w:rsid w:val="00D16A9D"/>
    <w:rsid w:val="00D2607F"/>
    <w:rsid w:val="00D27AA7"/>
    <w:rsid w:val="00D46374"/>
    <w:rsid w:val="00D47A71"/>
    <w:rsid w:val="00D536A2"/>
    <w:rsid w:val="00D53F72"/>
    <w:rsid w:val="00D565A5"/>
    <w:rsid w:val="00D60899"/>
    <w:rsid w:val="00D62CFA"/>
    <w:rsid w:val="00D77A44"/>
    <w:rsid w:val="00D8212B"/>
    <w:rsid w:val="00D82CA5"/>
    <w:rsid w:val="00D84D75"/>
    <w:rsid w:val="00D860CF"/>
    <w:rsid w:val="00D90EA2"/>
    <w:rsid w:val="00D924A6"/>
    <w:rsid w:val="00D944EA"/>
    <w:rsid w:val="00D957CA"/>
    <w:rsid w:val="00DA5029"/>
    <w:rsid w:val="00DA69C2"/>
    <w:rsid w:val="00DB0E81"/>
    <w:rsid w:val="00DB3C60"/>
    <w:rsid w:val="00DB65A9"/>
    <w:rsid w:val="00DC0968"/>
    <w:rsid w:val="00DD1041"/>
    <w:rsid w:val="00DE7075"/>
    <w:rsid w:val="00DF28C2"/>
    <w:rsid w:val="00E029E6"/>
    <w:rsid w:val="00E02CC1"/>
    <w:rsid w:val="00E04712"/>
    <w:rsid w:val="00E11DE8"/>
    <w:rsid w:val="00E12737"/>
    <w:rsid w:val="00E1616A"/>
    <w:rsid w:val="00E239D6"/>
    <w:rsid w:val="00E42CE0"/>
    <w:rsid w:val="00E43301"/>
    <w:rsid w:val="00E64AEC"/>
    <w:rsid w:val="00E64C7B"/>
    <w:rsid w:val="00E70B0E"/>
    <w:rsid w:val="00E71B64"/>
    <w:rsid w:val="00E75C40"/>
    <w:rsid w:val="00E77DC2"/>
    <w:rsid w:val="00E83F27"/>
    <w:rsid w:val="00E85FEE"/>
    <w:rsid w:val="00E868B8"/>
    <w:rsid w:val="00E940C6"/>
    <w:rsid w:val="00E943A1"/>
    <w:rsid w:val="00EA13E2"/>
    <w:rsid w:val="00EA4CEB"/>
    <w:rsid w:val="00EB207C"/>
    <w:rsid w:val="00EB2C1F"/>
    <w:rsid w:val="00EB4BFF"/>
    <w:rsid w:val="00EB4D31"/>
    <w:rsid w:val="00EB695B"/>
    <w:rsid w:val="00EC697A"/>
    <w:rsid w:val="00ED1992"/>
    <w:rsid w:val="00ED3526"/>
    <w:rsid w:val="00EE432B"/>
    <w:rsid w:val="00F0036D"/>
    <w:rsid w:val="00F0270F"/>
    <w:rsid w:val="00F07BCF"/>
    <w:rsid w:val="00F108EE"/>
    <w:rsid w:val="00F12B4A"/>
    <w:rsid w:val="00F15EC4"/>
    <w:rsid w:val="00F17554"/>
    <w:rsid w:val="00F2272C"/>
    <w:rsid w:val="00F3079D"/>
    <w:rsid w:val="00F30D17"/>
    <w:rsid w:val="00F32936"/>
    <w:rsid w:val="00F36D65"/>
    <w:rsid w:val="00F5393B"/>
    <w:rsid w:val="00F55588"/>
    <w:rsid w:val="00F61746"/>
    <w:rsid w:val="00F6428E"/>
    <w:rsid w:val="00F655E1"/>
    <w:rsid w:val="00F730A0"/>
    <w:rsid w:val="00F83704"/>
    <w:rsid w:val="00F83D94"/>
    <w:rsid w:val="00F90154"/>
    <w:rsid w:val="00F948F4"/>
    <w:rsid w:val="00FA2D77"/>
    <w:rsid w:val="00FA41BF"/>
    <w:rsid w:val="00FB090B"/>
    <w:rsid w:val="00FB1283"/>
    <w:rsid w:val="00FB51B1"/>
    <w:rsid w:val="00FC2B69"/>
    <w:rsid w:val="00FD4D1A"/>
    <w:rsid w:val="00FE5E4D"/>
    <w:rsid w:val="00FF47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0D6D6"/>
  <w15:docId w15:val="{69E928F9-97A8-4746-8E11-16841664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Tsitaat">
    <w:name w:val="Quote"/>
    <w:basedOn w:val="Normaallaad"/>
    <w:next w:val="Normaallaad"/>
    <w:link w:val="TsitaatMrk"/>
    <w:uiPriority w:val="29"/>
    <w:qFormat/>
    <w:rsid w:val="00E02CC1"/>
    <w:pPr>
      <w:spacing w:before="200" w:after="160"/>
      <w:ind w:left="864" w:right="864"/>
      <w:jc w:val="center"/>
    </w:pPr>
    <w:rPr>
      <w:i/>
      <w:iCs/>
      <w:color w:val="404040" w:themeColor="text1" w:themeTint="BF"/>
    </w:rPr>
  </w:style>
  <w:style w:type="character" w:customStyle="1" w:styleId="TsitaatMrk">
    <w:name w:val="Tsitaat Märk"/>
    <w:basedOn w:val="Liguvaikefont"/>
    <w:link w:val="Tsitaat"/>
    <w:uiPriority w:val="29"/>
    <w:rsid w:val="00E02CC1"/>
    <w:rPr>
      <w:i/>
      <w:iCs/>
      <w:color w:val="404040" w:themeColor="text1" w:themeTint="BF"/>
      <w:sz w:val="24"/>
      <w:szCs w:val="24"/>
      <w:lang w:eastAsia="en-US"/>
    </w:rPr>
  </w:style>
  <w:style w:type="character" w:customStyle="1" w:styleId="fontstyle01">
    <w:name w:val="fontstyle01"/>
    <w:basedOn w:val="Liguvaikefont"/>
    <w:rsid w:val="006F0A5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F57EF-4FFD-4EDA-BE0C-7CF03AF4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377</Words>
  <Characters>2190</Characters>
  <Application>Microsoft Office Word</Application>
  <DocSecurity>4</DocSecurity>
  <Lines>18</Lines>
  <Paragraphs>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2018-09-03T06:23:00Z</cp:lastPrinted>
  <dcterms:created xsi:type="dcterms:W3CDTF">2026-05-29T13:09:00Z</dcterms:created>
  <dcterms:modified xsi:type="dcterms:W3CDTF">2026-05-29T13:09:00Z</dcterms:modified>
</cp:coreProperties>
</file>